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498.0" w:type="dxa"/>
        <w:jc w:val="left"/>
        <w:tblInd w:w="108.0" w:type="dxa"/>
        <w:tblLayout w:type="fixed"/>
        <w:tblLook w:val="0400"/>
      </w:tblPr>
      <w:tblGrid>
        <w:gridCol w:w="9498"/>
        <w:tblGridChange w:id="0">
          <w:tblGrid>
            <w:gridCol w:w="949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МИНИСТЕРСТВО НАУКИ И ВЫСШЕГО ОБРАЗОВАНИЯ РОССИЙСКОЙ ФЕДЕРАЦИИ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ФЕДЕРАЛЬНОЕ ГОСУДАРСТВЕННОЕ БЮДЖЕТНОЕ ОБРАЗОВАТЕЛЬНОЕ УЧРЕЖДЕНИЕ ВЫСШЕГО ОБРАЗОВАНИЯ «МОСКОВСКИЙ ГОСУДАРСТВЕННЫЙ УНИВЕРСИТЕТ ТЕХНОЛОГИЙ И УПРАВЛЕНИЯ ИМЕНИ К.Г. РАЗУМОВСКОГО (ПЕРВЫЙ КАЗАЧИЙ УНИВЕРСИТЕТ)»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(ФГБОУ ВО «МГУТУ ИМ. К.Г. РАЗУМОВСКОГО (ПКУ)»)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УНИВЕРСИТЕТСКИЙ КОЛЛЕДЖ ИНФОРМАЦИОННЫХ ТЕХНОЛОГИЙ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246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6"/>
        <w:tblGridChange w:id="0">
          <w:tblGrid>
            <w:gridCol w:w="924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КУРСОВОЙ ПРОЕКТ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по междисциплинарному курсу: МДК.03.01. Технология разработки программного обеспечения.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на тему: </w:t>
            </w:r>
            <w:r w:rsidDel="00000000" w:rsidR="00000000" w:rsidRPr="00000000">
              <w:rPr>
                <w:sz w:val="27"/>
                <w:szCs w:val="27"/>
                <w:rtl w:val="0"/>
              </w:rPr>
              <w:t xml:space="preserve">Разработка веб-сайта для проведений видеоконференций.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студента группы 090203-9o-19/1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специальности 09.02.03 Программирование в компьютерных системах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Каплуна Олега Денисовича</w:t>
            </w:r>
          </w:p>
        </w:tc>
      </w:tr>
    </w:tbl>
    <w:p w:rsidR="00000000" w:rsidDel="00000000" w:rsidP="00000000" w:rsidRDefault="00000000" w:rsidRPr="00000000" w14:paraId="00000017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246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39"/>
        <w:gridCol w:w="2170"/>
        <w:gridCol w:w="2637"/>
        <w:tblGridChange w:id="0">
          <w:tblGrid>
            <w:gridCol w:w="4439"/>
            <w:gridCol w:w="2170"/>
            <w:gridCol w:w="263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Студент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О.Д. Каплун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Руководитель курсового проекта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С.Ю. Кузьменко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Председатель ПЦК специальности 09.02.03 Программирование в компьютерных системах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А.И. Глускер</w:t>
            </w:r>
          </w:p>
        </w:tc>
      </w:tr>
    </w:tbl>
    <w:p w:rsidR="00000000" w:rsidDel="00000000" w:rsidP="00000000" w:rsidRDefault="00000000" w:rsidRPr="00000000" w14:paraId="00000024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246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51"/>
        <w:gridCol w:w="2146"/>
        <w:gridCol w:w="2649"/>
        <w:tblGridChange w:id="0">
          <w:tblGrid>
            <w:gridCol w:w="4451"/>
            <w:gridCol w:w="2146"/>
            <w:gridCol w:w="2649"/>
          </w:tblGrid>
        </w:tblGridChange>
      </w:tblGrid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Дата защиты «____» ___________ 2022 г.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Оценка:____________________________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Заведующий отделением № 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И.А. Миланова</w:t>
            </w:r>
          </w:p>
        </w:tc>
      </w:tr>
    </w:tbl>
    <w:p w:rsidR="00000000" w:rsidDel="00000000" w:rsidP="00000000" w:rsidRDefault="00000000" w:rsidRPr="00000000" w14:paraId="0000002F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Москва</w:t>
      </w:r>
    </w:p>
    <w:p w:rsidR="00000000" w:rsidDel="00000000" w:rsidP="00000000" w:rsidRDefault="00000000" w:rsidRPr="00000000" w14:paraId="00000034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2022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6">
          <w:pPr>
            <w:tabs>
              <w:tab w:val="right" w:pos="9354.330708661419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oaadeohbyj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_3oaadeohbyj9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54.330708661419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504hxf5omr7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ОБЩАЯ ЧАСТЬ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_504hxf5omr76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54.330708661419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iilb6j5rew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 Исследование предметной области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_iiilb6j5rewr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54.330708661419"/>
            </w:tabs>
            <w:spacing w:before="60" w:line="240" w:lineRule="auto"/>
            <w:ind w:left="720" w:firstLine="0"/>
            <w:rPr/>
          </w:pPr>
          <w:hyperlink w:anchor="_48lgid9qz6nq">
            <w:r w:rsidDel="00000000" w:rsidR="00000000" w:rsidRPr="00000000">
              <w:rPr>
                <w:rtl w:val="0"/>
              </w:rPr>
              <w:t xml:space="preserve">1.1.1 Категории видеоконференцсвязи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_48lgid9qz6nq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54.330708661419"/>
            </w:tabs>
            <w:spacing w:before="60" w:line="240" w:lineRule="auto"/>
            <w:ind w:left="720" w:firstLine="0"/>
            <w:rPr/>
          </w:pPr>
          <w:hyperlink w:anchor="_iu4d71dtbhmu">
            <w:r w:rsidDel="00000000" w:rsidR="00000000" w:rsidRPr="00000000">
              <w:rPr>
                <w:rtl w:val="0"/>
              </w:rPr>
              <w:t xml:space="preserve">1.1.2 Оборудование для видеоконференцсвязи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_iu4d71dtbhmu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54.330708661419"/>
            </w:tabs>
            <w:spacing w:before="60" w:line="240" w:lineRule="auto"/>
            <w:ind w:left="720" w:firstLine="0"/>
            <w:rPr/>
          </w:pPr>
          <w:hyperlink w:anchor="_mh3c8pwy7ya7">
            <w:r w:rsidDel="00000000" w:rsidR="00000000" w:rsidRPr="00000000">
              <w:rPr>
                <w:rtl w:val="0"/>
              </w:rPr>
              <w:t xml:space="preserve">1.1.3 Протоколы для видеопередачи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_mh3c8pwy7ya7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obpulx6528b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1.1.4 Обзор аналогов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_obpulx6528bq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54.330708661419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qgvym7qb8a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 Анализ и выбор редактора кода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_sqgvym7qb8am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tkogbn808j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1.2.1 Visual Studio Code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_rtkogbn808j0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bdt6u892ko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1.2.2  Sublime Text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_2bdt6u892koe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va6tqu49kb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1.2.3 Atom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_cva6tqu49kbj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354.330708661419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fzx3uz724z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 Обзор используемых инструментов разработки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_4fzx3uz724z4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z3mlw2hv225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1.3.1 JSX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_z3mlw2hv225s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xmnp01cz3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1.3.2 Node.js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_1xmnp01cz30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zokajleilz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1.3.3 Sass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_azokajleilz3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354.330708661419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khsw399dm4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 Обзор используемых библиотек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_2khsw399dm4o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lnjpnmad7v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1.4.1 React.js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_tlnjpnmad7vs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354.330708661419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h4njwsoraz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1.4.2 WebRTC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_xh4njwsoraz5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354.330708661419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ttv3baxlzb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СПЕЦИАЛЬНАЯ ЧАСТЬ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_sttv3baxlzbi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354.330708661419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y7n1dtq97ig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_y7n1dtq97ig6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354.330708661419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9253zd5e10r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ИСПОЛЬЗУЕМЫХ ИСТОЧНИКОВ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_9253zd5e10r4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spacing w:line="240" w:lineRule="auto"/>
        <w:jc w:val="center"/>
        <w:rPr/>
      </w:pPr>
      <w:bookmarkStart w:colFirst="0" w:colLast="0" w:name="_3oaadeohbyj9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E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360" w:lineRule="auto"/>
        <w:ind w:firstLine="708.6614173228347"/>
        <w:rPr/>
      </w:pPr>
      <w:r w:rsidDel="00000000" w:rsidR="00000000" w:rsidRPr="00000000">
        <w:rPr>
          <w:rtl w:val="0"/>
        </w:rPr>
        <w:t xml:space="preserve">Актуальность данной темы заключается в том, что видеоконференции за короткое время вынужденного карантина в 2020 году стали новою реальностью. В условиях пандемии заниматься деятельностью подразумевающую в себе контакт с людьми был невозможен и был исключительно онлайн. За несколько недель люди привыкли к такому образу жизни, за счет чего платформы для видеосвязи стали бить все рекорды по скачиваниям. </w:t>
      </w:r>
    </w:p>
    <w:p w:rsidR="00000000" w:rsidDel="00000000" w:rsidP="00000000" w:rsidRDefault="00000000" w:rsidRPr="00000000" w14:paraId="00000050">
      <w:pPr>
        <w:spacing w:after="0" w:line="360" w:lineRule="auto"/>
        <w:ind w:firstLine="708.6614173228347"/>
        <w:rPr/>
      </w:pPr>
      <w:r w:rsidDel="00000000" w:rsidR="00000000" w:rsidRPr="00000000">
        <w:rPr>
          <w:rtl w:val="0"/>
        </w:rPr>
        <w:t xml:space="preserve">Целью проекта является закрепление теоретических знаний и приобретение практических навыков в области разработки программного продукта и его описания на основе аудиторного и самостоятельного изучения специальной литературы.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0" w:line="360" w:lineRule="auto"/>
        <w:ind w:left="0" w:firstLine="708.6614173228347"/>
        <w:rPr/>
      </w:pPr>
      <w:r w:rsidDel="00000000" w:rsidR="00000000" w:rsidRPr="00000000">
        <w:rPr>
          <w:rtl w:val="0"/>
        </w:rPr>
        <w:t xml:space="preserve">Объектом исследования является разработка веб-сайта.</w:t>
      </w:r>
    </w:p>
    <w:p w:rsidR="00000000" w:rsidDel="00000000" w:rsidP="00000000" w:rsidRDefault="00000000" w:rsidRPr="00000000" w14:paraId="00000052">
      <w:pPr>
        <w:widowControl w:val="0"/>
        <w:spacing w:after="0" w:line="360" w:lineRule="auto"/>
        <w:ind w:left="0" w:firstLine="708.6614173228347"/>
        <w:rPr/>
      </w:pPr>
      <w:r w:rsidDel="00000000" w:rsidR="00000000" w:rsidRPr="00000000">
        <w:rPr>
          <w:rtl w:val="0"/>
        </w:rPr>
        <w:t xml:space="preserve">Предметом исследования является разработка функциональных возможностей веб-сайта.</w:t>
      </w:r>
    </w:p>
    <w:p w:rsidR="00000000" w:rsidDel="00000000" w:rsidP="00000000" w:rsidRDefault="00000000" w:rsidRPr="00000000" w14:paraId="00000053">
      <w:pPr>
        <w:spacing w:after="0" w:lineRule="auto"/>
        <w:ind w:firstLine="708.6614173228347"/>
        <w:rPr/>
      </w:pPr>
      <w:r w:rsidDel="00000000" w:rsidR="00000000" w:rsidRPr="00000000">
        <w:rPr>
          <w:rtl w:val="0"/>
        </w:rPr>
        <w:t xml:space="preserve">Сообразно с этим в работе поставлены следующие задачи: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1"/>
        </w:numPr>
        <w:spacing w:after="0" w:lineRule="auto"/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проанализировать предметную область;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1"/>
        </w:numPr>
        <w:spacing w:after="0" w:lineRule="auto"/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спроектировать диаграмму вариантов использования;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1"/>
        </w:numPr>
        <w:spacing w:after="0" w:lineRule="auto"/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изготовить макет веб-сайта под любое устройство средствами Figma;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1"/>
        </w:numPr>
        <w:spacing w:after="0" w:lineRule="auto"/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подобрать подходящие технологии и фреймворки для написания веб-сайта;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1"/>
        </w:numPr>
        <w:spacing w:after="0" w:lineRule="auto"/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разработать веб-сайт средствами Microsoft Visual Studio Code;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1"/>
        </w:numPr>
        <w:spacing w:after="0" w:lineRule="auto"/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протестировать данный проект в различных браузерах.</w:t>
      </w:r>
    </w:p>
    <w:p w:rsidR="00000000" w:rsidDel="00000000" w:rsidP="00000000" w:rsidRDefault="00000000" w:rsidRPr="00000000" w14:paraId="0000005A">
      <w:pPr>
        <w:widowControl w:val="0"/>
        <w:spacing w:after="0" w:line="360" w:lineRule="auto"/>
        <w:ind w:left="0" w:firstLine="708.6614173228347"/>
        <w:rPr/>
      </w:pPr>
      <w:r w:rsidDel="00000000" w:rsidR="00000000" w:rsidRPr="00000000">
        <w:rPr>
          <w:rtl w:val="0"/>
        </w:rPr>
        <w:t xml:space="preserve">Для решения задач выделены следующие методы исследования: изучение специальной литературы по теме курсового проекта и анализ данных, полученных из различных источников.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ind w:firstLine="283.46456692913375"/>
        <w:jc w:val="center"/>
        <w:rPr/>
      </w:pPr>
      <w:bookmarkStart w:colFirst="0" w:colLast="0" w:name="_504hxf5omr76" w:id="1"/>
      <w:bookmarkEnd w:id="1"/>
      <w:r w:rsidDel="00000000" w:rsidR="00000000" w:rsidRPr="00000000">
        <w:rPr>
          <w:rtl w:val="0"/>
        </w:rPr>
        <w:t xml:space="preserve">1 ОБЩАЯ ЧАСТЬ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ind w:firstLine="708.6614173228347"/>
        <w:rPr/>
      </w:pPr>
      <w:bookmarkStart w:colFirst="0" w:colLast="0" w:name="_iiilb6j5rewr" w:id="2"/>
      <w:bookmarkEnd w:id="2"/>
      <w:r w:rsidDel="00000000" w:rsidR="00000000" w:rsidRPr="00000000">
        <w:rPr>
          <w:rtl w:val="0"/>
        </w:rPr>
        <w:t xml:space="preserve">1.1 Исследование предметной области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48lgid9qz6nq" w:id="3"/>
      <w:bookmarkEnd w:id="3"/>
      <w:r w:rsidDel="00000000" w:rsidR="00000000" w:rsidRPr="00000000">
        <w:rPr>
          <w:rtl w:val="0"/>
        </w:rPr>
        <w:tab/>
        <w:t xml:space="preserve">1.1.1 Категории видеоконференцсвязи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708.6614173228347"/>
        <w:rPr/>
      </w:pPr>
      <w:r w:rsidDel="00000000" w:rsidR="00000000" w:rsidRPr="00000000">
        <w:rPr>
          <w:rtl w:val="0"/>
        </w:rPr>
        <w:t xml:space="preserve">Учитывая функции и цели применения, оборудование видеоконференцсвязи систематизируется на категории и классы.</w:t>
      </w:r>
    </w:p>
    <w:p w:rsidR="00000000" w:rsidDel="00000000" w:rsidP="00000000" w:rsidRDefault="00000000" w:rsidRPr="00000000" w14:paraId="00000063">
      <w:pPr>
        <w:ind w:firstLine="708.6614173228347"/>
        <w:rPr/>
      </w:pPr>
      <w:r w:rsidDel="00000000" w:rsidR="00000000" w:rsidRPr="00000000">
        <w:rPr>
          <w:rtl w:val="0"/>
        </w:rPr>
        <w:t xml:space="preserve">Индивидуальные системы - обеспечивают возможность индивидуального видеообщения пользователя в режиме реального времени, не покидая своего рабочего места.</w:t>
      </w:r>
    </w:p>
    <w:p w:rsidR="00000000" w:rsidDel="00000000" w:rsidP="00000000" w:rsidRDefault="00000000" w:rsidRPr="00000000" w14:paraId="00000064">
      <w:pPr>
        <w:ind w:firstLine="708.6614173228347"/>
        <w:rPr/>
      </w:pPr>
      <w:r w:rsidDel="00000000" w:rsidR="00000000" w:rsidRPr="00000000">
        <w:rPr>
          <w:rtl w:val="0"/>
        </w:rPr>
        <w:t xml:space="preserve">Групповые системы - предназначены для проведения групповых сеансов видеоконференцсвязи в переговорных (совещательных) комнатах.</w:t>
      </w:r>
    </w:p>
    <w:p w:rsidR="00000000" w:rsidDel="00000000" w:rsidP="00000000" w:rsidRDefault="00000000" w:rsidRPr="00000000" w14:paraId="00000065">
      <w:pPr>
        <w:ind w:firstLine="708.6614173228347"/>
        <w:rPr/>
      </w:pPr>
      <w:r w:rsidDel="00000000" w:rsidR="00000000" w:rsidRPr="00000000">
        <w:rPr>
          <w:rtl w:val="0"/>
        </w:rPr>
        <w:t xml:space="preserve">Отраслевые системы - применяются непосредственно в определенной отрасли. Например, в медицинской отрасли очень часто применяют системы для проведения операций (телемедицина).</w:t>
      </w:r>
    </w:p>
    <w:p w:rsidR="00000000" w:rsidDel="00000000" w:rsidP="00000000" w:rsidRDefault="00000000" w:rsidRPr="00000000" w14:paraId="00000066">
      <w:pPr>
        <w:ind w:firstLine="708.6614173228347"/>
        <w:rPr/>
      </w:pPr>
      <w:r w:rsidDel="00000000" w:rsidR="00000000" w:rsidRPr="00000000">
        <w:rPr>
          <w:rtl w:val="0"/>
        </w:rPr>
        <w:t xml:space="preserve">Мобильные системы - позволяют за короткое время организовать сеанс видеоконференцсвязи в нестандартных условиях. Данные системы обычно используются государственными органами, принимающими оперативные решения.</w:t>
      </w:r>
    </w:p>
    <w:p w:rsidR="00000000" w:rsidDel="00000000" w:rsidP="00000000" w:rsidRDefault="00000000" w:rsidRPr="00000000" w14:paraId="00000067">
      <w:pPr>
        <w:ind w:firstLine="708.6614173228347"/>
        <w:rPr/>
      </w:pPr>
      <w:r w:rsidDel="00000000" w:rsidR="00000000" w:rsidRPr="00000000">
        <w:rPr>
          <w:rtl w:val="0"/>
        </w:rPr>
        <w:t xml:space="preserve">Административные системы - представляют собой совокупность аппаратно-программных средств администрирования/управления многоточечными сеансами видеоконференцсвязи с использованием различного оконечного оборудования.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ind w:firstLine="708.6614173228347"/>
        <w:rPr/>
      </w:pPr>
      <w:bookmarkStart w:colFirst="0" w:colLast="0" w:name="_iu4d71dtbhmu" w:id="4"/>
      <w:bookmarkEnd w:id="4"/>
      <w:r w:rsidDel="00000000" w:rsidR="00000000" w:rsidRPr="00000000">
        <w:rPr>
          <w:rtl w:val="0"/>
        </w:rPr>
        <w:t xml:space="preserve">1.1.2 Оборудование для видеоконференцсвязи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08.6614173228347"/>
        <w:rPr/>
      </w:pPr>
      <w:r w:rsidDel="00000000" w:rsidR="00000000" w:rsidRPr="00000000">
        <w:rPr>
          <w:rtl w:val="0"/>
        </w:rPr>
        <w:t xml:space="preserve">Оборудование для видеоконференций разделяется на три основных вида: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Персональные системы видеоконференций, использующие возможности персонального компьютера и веб-камеры;</w:t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Системы видеоконференций для переговорных комнат, предназначенные для установки в конференц-залах малых и средних размеров;</w:t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Системы видеоконференций для залов заседания, используемые в больших конференц-залах и поддерживающие максимально возможное количество дополнительных сервисов.</w:t>
      </w:r>
    </w:p>
    <w:p w:rsidR="00000000" w:rsidDel="00000000" w:rsidP="00000000" w:rsidRDefault="00000000" w:rsidRPr="00000000" w14:paraId="0000006F">
      <w:pPr>
        <w:ind w:firstLine="708.6614173228347"/>
        <w:rPr/>
      </w:pPr>
      <w:r w:rsidDel="00000000" w:rsidR="00000000" w:rsidRPr="00000000">
        <w:rPr>
          <w:rtl w:val="0"/>
        </w:rPr>
        <w:t xml:space="preserve">Для организации видеоконференций используются следующие устройства: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Терминалы абонентов с поддержкой аудио и видеосвязи - индивидуальные или групповые видеосистемы или IP-телефоны. Терминал состоит из следующих компонентов:</w:t>
      </w:r>
    </w:p>
    <w:p w:rsidR="00000000" w:rsidDel="00000000" w:rsidP="00000000" w:rsidRDefault="00000000" w:rsidRPr="00000000" w14:paraId="00000071">
      <w:pPr>
        <w:widowControl w:val="0"/>
        <w:numPr>
          <w:ilvl w:val="1"/>
          <w:numId w:val="3"/>
        </w:numPr>
        <w:ind w:left="2267.71653543307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кодек (основное обрабатывающее устройство);</w:t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3"/>
        </w:numPr>
        <w:ind w:left="2267.71653543307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камера;</w:t>
      </w:r>
    </w:p>
    <w:p w:rsidR="00000000" w:rsidDel="00000000" w:rsidP="00000000" w:rsidRDefault="00000000" w:rsidRPr="00000000" w14:paraId="00000073">
      <w:pPr>
        <w:widowControl w:val="0"/>
        <w:numPr>
          <w:ilvl w:val="1"/>
          <w:numId w:val="3"/>
        </w:numPr>
        <w:ind w:left="2267.71653543307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микрофон;</w:t>
      </w:r>
    </w:p>
    <w:p w:rsidR="00000000" w:rsidDel="00000000" w:rsidP="00000000" w:rsidRDefault="00000000" w:rsidRPr="00000000" w14:paraId="00000074">
      <w:pPr>
        <w:widowControl w:val="0"/>
        <w:numPr>
          <w:ilvl w:val="1"/>
          <w:numId w:val="3"/>
        </w:numPr>
        <w:ind w:left="2267.71653543307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отображающее устройство.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Серверы многоточечной связи (MCU). MCU H.323 совмещает в себе обязательный многоточечный контроллер, управляющий соединениями, и один или несколько опциональных мультимедийных процессоров, назначение которых - микширование аудио и видеосигналов, поступающих от многих участников;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Шлюзы (gateways) соединяют коммутируемые ISDN-сети с пакетными IP-сетями. В функции шлюза входит преобразование форматов передачи данных и коммуникационных процедур (H.225/H.221 и H.245/H.242);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Контроллеры зоны (gatekeepers) - это программные модули, которые авторизуют подключения, транслируют используемые в системе имена терминалов и шлюзов в IP-адреса, маршрутизируют запросы через шлюзы;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Сетевые экраны и прокси-серверы (firewalls и proxies) предотвращают несанкционированный доступ к конференции в случае связи через Интернет.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ind w:firstLine="708.6614173228347"/>
        <w:rPr/>
      </w:pPr>
      <w:bookmarkStart w:colFirst="0" w:colLast="0" w:name="_mh3c8pwy7ya7" w:id="5"/>
      <w:bookmarkEnd w:id="5"/>
      <w:r w:rsidDel="00000000" w:rsidR="00000000" w:rsidRPr="00000000">
        <w:rPr>
          <w:rtl w:val="0"/>
        </w:rPr>
        <w:t xml:space="preserve">1.1.3 Протоколы для видеопередачи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708.6614173228347"/>
        <w:rPr/>
      </w:pPr>
      <w:r w:rsidDel="00000000" w:rsidR="00000000" w:rsidRPr="00000000">
        <w:rPr>
          <w:rtl w:val="0"/>
        </w:rPr>
        <w:t xml:space="preserve">Стремительный рост передачи мультимедиа-информации предъявляет новые требования к скорости и объемам передачи данных. И для того чтобы удовлетворить все эти запросы, одного увеличения емкости сети недостаточно, необходимы разумные и эффективные методы управления трафиком и контролем загруженности линий передачи.</w:t>
      </w:r>
    </w:p>
    <w:p w:rsidR="00000000" w:rsidDel="00000000" w:rsidP="00000000" w:rsidRDefault="00000000" w:rsidRPr="00000000" w14:paraId="0000007D">
      <w:pPr>
        <w:ind w:firstLine="708.6614173228347"/>
        <w:rPr/>
      </w:pPr>
      <w:r w:rsidDel="00000000" w:rsidR="00000000" w:rsidRPr="00000000">
        <w:rPr>
          <w:rtl w:val="0"/>
        </w:rPr>
        <w:t xml:space="preserve">В приложениях реального времени отправитель генерирует поток данных с постоянной скоростью, а получатель (или получатели) должен предоставлять эти данные приложению с той же самой скоростью. Такие приложения включают, например, аудио- и видеоконференции, живое видео, удаленную диагностику в медицине, компьютерную телефонию, распределенное интерактивное моделирование, игры, мониторинг в реальном времени и др.</w:t>
      </w:r>
    </w:p>
    <w:p w:rsidR="00000000" w:rsidDel="00000000" w:rsidP="00000000" w:rsidRDefault="00000000" w:rsidRPr="00000000" w14:paraId="0000007E">
      <w:pPr>
        <w:ind w:firstLine="708.6614173228347"/>
        <w:rPr/>
      </w:pPr>
      <w:r w:rsidDel="00000000" w:rsidR="00000000" w:rsidRPr="00000000">
        <w:rPr>
          <w:rtl w:val="0"/>
        </w:rPr>
        <w:t xml:space="preserve">Наиболее широко используемый протокол транспортного уровня - это TCP. Несмотря на то, что TCP позволяет поддерживать множество разнообразных распределенных приложений, он не подходит для приложений реального времени. TCP обеспечивает гарантированную доставку пакетов и проверку их целостности и отлично подходит для задач, связанных с передачей важной информации, не привязанной к времени. Протокол TCP осуществляет проверку доставки пакета и в случае неудачной доставки осуществляет повторную передачу. Такой механизм недопустим для передачи в режиме реального времени, так как в случае потери пакета и его повторной передачи остальные пакеты будут вынуждены ждать доставки потерянного пакета, что приведет к существенному разрыву во времени передачи и приема пакетов - что является недопустимым для передачи информации в реальном времени.</w:t>
      </w:r>
    </w:p>
    <w:p w:rsidR="00000000" w:rsidDel="00000000" w:rsidP="00000000" w:rsidRDefault="00000000" w:rsidRPr="00000000" w14:paraId="0000007F">
      <w:pPr>
        <w:ind w:firstLine="708.6614173228347"/>
        <w:rPr/>
      </w:pPr>
      <w:r w:rsidDel="00000000" w:rsidR="00000000" w:rsidRPr="00000000">
        <w:rPr>
          <w:rtl w:val="0"/>
        </w:rPr>
        <w:t xml:space="preserve">Эту задачу решает дейтаграммный протокол UDP, задача которого - быстрая доставка дейтаграмм без установления соединения, повторной передачи и гарантии доставки пакета. Несмотря на эти недостатки, протокол UDP более предпочтителен для передачи данных реального времени, так как обеспечивает более быструю передачу данных.</w:t>
      </w:r>
    </w:p>
    <w:p w:rsidR="00000000" w:rsidDel="00000000" w:rsidP="00000000" w:rsidRDefault="00000000" w:rsidRPr="00000000" w14:paraId="00000080">
      <w:pPr>
        <w:ind w:firstLine="708.6614173228347"/>
        <w:rPr/>
      </w:pPr>
      <w:r w:rsidDel="00000000" w:rsidR="00000000" w:rsidRPr="00000000">
        <w:rPr>
          <w:rtl w:val="0"/>
        </w:rPr>
        <w:t xml:space="preserve">В типичной среде реального времени отправитель генерирует пакеты с постоянной скоростью. Они отправляются через одинаковые интервалы времени, проходят через сеть и принимаются получателем, воспроизводящим данные в реальном времени по их получении. Однако ввиду изменения времени задержки при передаче пакетов по сети, они могут прибывать через нерегулярные интервалы времени. Для компенсации этого эффекта поступающие пакеты буферизуются и затем предоставляются с постоянной скоростью программному обеспечению, генерирующему вывод.</w:t>
      </w:r>
    </w:p>
    <w:p w:rsidR="00000000" w:rsidDel="00000000" w:rsidP="00000000" w:rsidRDefault="00000000" w:rsidRPr="00000000" w14:paraId="00000081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bookmarkStart w:colFirst="0" w:colLast="0" w:name="_obpulx6528bq" w:id="6"/>
      <w:bookmarkEnd w:id="6"/>
      <w:r w:rsidDel="00000000" w:rsidR="00000000" w:rsidRPr="00000000">
        <w:rPr>
          <w:rtl w:val="0"/>
        </w:rPr>
        <w:tab/>
        <w:t xml:space="preserve">1.1.4 Обзор аналогов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Обзор аналогов может быть довольно полезным процессом, поскольку это не только позволяет определять общую тенденцию данной сферы, но и не допустить тех же ошибок, которые присутствуют в аналогичном продукте.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 xml:space="preserve">Рассмотрим программу Zoom - это программа для организации видеоконференций, разработанная компанией Zoom Video Communications.</w:t>
      </w:r>
    </w:p>
    <w:p w:rsidR="00000000" w:rsidDel="00000000" w:rsidP="00000000" w:rsidRDefault="00000000" w:rsidRPr="00000000" w14:paraId="00000086">
      <w:pPr>
        <w:ind w:firstLine="720"/>
        <w:rPr/>
      </w:pPr>
      <w:r w:rsidDel="00000000" w:rsidR="00000000" w:rsidRPr="00000000">
        <w:rPr>
          <w:rtl w:val="0"/>
        </w:rPr>
        <w:t xml:space="preserve">Она предоставляет сервис видеотелефонии, который позволяет подключать одновременно до 100 устройств бесплатно, с 40-минутным ограничением для бесплатных аккаунтов. Пользователи имеют возможность повысить уровень обслуживания, используя один из тарифных планов, с максимальным числом подключений до 500 человек одновременно, без ограничений по времени.</w:t>
      </w:r>
    </w:p>
    <w:p w:rsidR="00000000" w:rsidDel="00000000" w:rsidP="00000000" w:rsidRDefault="00000000" w:rsidRPr="00000000" w14:paraId="00000087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5743" cy="2414581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743" cy="2414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1 - Внешний вид программы Zoom</w:t>
      </w:r>
    </w:p>
    <w:p w:rsidR="00000000" w:rsidDel="00000000" w:rsidP="00000000" w:rsidRDefault="00000000" w:rsidRPr="00000000" w14:paraId="00000089">
      <w:pPr>
        <w:ind w:left="0" w:firstLine="708.6614173228347"/>
        <w:rPr/>
      </w:pPr>
      <w:r w:rsidDel="00000000" w:rsidR="00000000" w:rsidRPr="00000000">
        <w:rPr>
          <w:rtl w:val="0"/>
        </w:rPr>
        <w:t xml:space="preserve">Хочется сразу подметить, что у данной платформы существуют достаточно много преимуществ и недостатков, но приведу лишь только основные, на мое мнение:</w:t>
      </w:r>
    </w:p>
    <w:p w:rsidR="00000000" w:rsidDel="00000000" w:rsidP="00000000" w:rsidRDefault="00000000" w:rsidRPr="00000000" w14:paraId="0000008A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удобное контролирование администратором всеми участниками беседы с помощью панели управления;</w:t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существует интерактивная доска, где можно что-то нарисовать и показать наглядно;</w:t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каждый участник конференции может настраивать под себя отображение конференции — например, сфокусироваться на докладчике или видеть всех участников беседы;</w:t>
      </w:r>
    </w:p>
    <w:p w:rsidR="00000000" w:rsidDel="00000000" w:rsidP="00000000" w:rsidRDefault="00000000" w:rsidRPr="00000000" w14:paraId="0000008E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существует запись звонка;</w:t>
      </w:r>
    </w:p>
    <w:p w:rsidR="00000000" w:rsidDel="00000000" w:rsidP="00000000" w:rsidRDefault="00000000" w:rsidRPr="00000000" w14:paraId="0000008F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предусмотрена функция размытия заднего фона или его замены, для тех кто не хочет показывать пространство вокруг себя.</w:t>
      </w:r>
    </w:p>
    <w:p w:rsidR="00000000" w:rsidDel="00000000" w:rsidP="00000000" w:rsidRDefault="00000000" w:rsidRPr="00000000" w14:paraId="00000090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максимальная продолжительность конференции - 40 минут в бесплатной версии;</w:t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довольно сложный интерфейс;</w:t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не так хорошо защищен от «пранкеров», которые могли сорвать школьные уроки или важные собеседования. </w:t>
      </w:r>
    </w:p>
    <w:p w:rsidR="00000000" w:rsidDel="00000000" w:rsidP="00000000" w:rsidRDefault="00000000" w:rsidRPr="00000000" w14:paraId="00000094">
      <w:pPr>
        <w:ind w:firstLine="708.6614173228347"/>
        <w:rPr/>
      </w:pPr>
      <w:r w:rsidDel="00000000" w:rsidR="00000000" w:rsidRPr="00000000">
        <w:rPr>
          <w:rtl w:val="0"/>
        </w:rPr>
        <w:t xml:space="preserve">Далее рассмотрим платформу Microsoft Teams - это корпоративная платформа, объединяющая в рабочем пространстве чат, встречи, заметки и вложения. Разработана компанией Microsoft и является частью их пакета Office 365.</w:t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82638" cy="254460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638" cy="2544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>
          <w:rtl w:val="0"/>
        </w:rPr>
        <w:t xml:space="preserve">Рисунок 2 - Внешний вид программы Microsoft Teams</w:t>
      </w:r>
    </w:p>
    <w:p w:rsidR="00000000" w:rsidDel="00000000" w:rsidP="00000000" w:rsidRDefault="00000000" w:rsidRPr="00000000" w14:paraId="00000097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пользоваться программой можно бесплатно, кроме того, пользователи бесплатно получают 10 Гб облачного хранилища, куда будут сохраняться совместные проекты, созданные с помощью приложений из пакета Microsoft Office;</w:t>
      </w:r>
    </w:p>
    <w:p w:rsidR="00000000" w:rsidDel="00000000" w:rsidP="00000000" w:rsidRDefault="00000000" w:rsidRPr="00000000" w14:paraId="00000099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если у одного из собеседников нет доступа к Сети, его можно подключить по номеру телефона;</w:t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также как и в Zoom организатор имеет возможность планировать начало конференции и управлять остальными участниками конференции.</w:t>
      </w:r>
    </w:p>
    <w:p w:rsidR="00000000" w:rsidDel="00000000" w:rsidP="00000000" w:rsidRDefault="00000000" w:rsidRPr="00000000" w14:paraId="0000009B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у сервиса есть один глобальный минус. Если приходится общаться с людьми, работающими в других компаниях. Участники конференции, которым необходимо высказываться или делиться экраном, должны быть авторизованы под учетными записями той компании, которая начала конференцию.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firstLine="708.6614173228347"/>
        <w:rPr/>
      </w:pPr>
      <w:r w:rsidDel="00000000" w:rsidR="00000000" w:rsidRPr="00000000">
        <w:rPr>
          <w:rtl w:val="0"/>
        </w:rPr>
        <w:t xml:space="preserve">Проведя исследование предметной области можно сделать вывод, о том что создание сайтов для видеоконференций создают большое кол-во трудностей. А также автору удалось сделать обзор аналогов, благодаря которым, можно задуматься о том, чтобы в дальнейшем при разработке нашего веб-сайта создать отличительные признаки, которых не существуют у конкурентов и сделать их недостатки нашим преимуществом.</w:t>
      </w:r>
    </w:p>
    <w:p w:rsidR="00000000" w:rsidDel="00000000" w:rsidP="00000000" w:rsidRDefault="00000000" w:rsidRPr="00000000" w14:paraId="0000009F">
      <w:pPr>
        <w:ind w:firstLine="708.6614173228347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sqgvym7qb8am" w:id="7"/>
      <w:bookmarkEnd w:id="7"/>
      <w:r w:rsidDel="00000000" w:rsidR="00000000" w:rsidRPr="00000000">
        <w:rPr>
          <w:rtl w:val="0"/>
        </w:rPr>
        <w:tab/>
        <w:t xml:space="preserve">1.2 Анализ и выбор редактора кода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В настоящее время существуют большое кол-во редакторов кода для написания программного продукта.</w:t>
      </w:r>
    </w:p>
    <w:p w:rsidR="00000000" w:rsidDel="00000000" w:rsidP="00000000" w:rsidRDefault="00000000" w:rsidRPr="00000000" w14:paraId="000000A3">
      <w:pPr>
        <w:ind w:firstLine="708.6614173228347"/>
        <w:rPr/>
      </w:pPr>
      <w:r w:rsidDel="00000000" w:rsidR="00000000" w:rsidRPr="00000000">
        <w:rPr>
          <w:rtl w:val="0"/>
        </w:rPr>
        <w:t xml:space="preserve">При выборе подходящего редактора кода разработчики ориентируются на следующие факторы: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существует ли поддержка необходимых языков программирования?</w:t>
      </w:r>
    </w:p>
    <w:p w:rsidR="00000000" w:rsidDel="00000000" w:rsidP="00000000" w:rsidRDefault="00000000" w:rsidRPr="00000000" w14:paraId="000000A5">
      <w:pPr>
        <w:widowControl w:val="0"/>
        <w:numPr>
          <w:ilvl w:val="0"/>
          <w:numId w:val="1"/>
        </w:numPr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существует ли возможность совместной разработки для командной работы?</w:t>
      </w:r>
    </w:p>
    <w:p w:rsidR="00000000" w:rsidDel="00000000" w:rsidP="00000000" w:rsidRDefault="00000000" w:rsidRPr="00000000" w14:paraId="000000A6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какие дополнительные функции доступны разработчикам?</w:t>
      </w:r>
    </w:p>
    <w:p w:rsidR="00000000" w:rsidDel="00000000" w:rsidP="00000000" w:rsidRDefault="00000000" w:rsidRPr="00000000" w14:paraId="000000A7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можно ли устанавливать дополнительные плагины?</w:t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нужна ли подписка или можно обойтись бесплатной версией?</w:t>
      </w:r>
    </w:p>
    <w:p w:rsidR="00000000" w:rsidDel="00000000" w:rsidP="00000000" w:rsidRDefault="00000000" w:rsidRPr="00000000" w14:paraId="000000A9">
      <w:pPr>
        <w:ind w:firstLine="708.6614173228347"/>
        <w:rPr/>
      </w:pPr>
      <w:r w:rsidDel="00000000" w:rsidR="00000000" w:rsidRPr="00000000">
        <w:rPr>
          <w:rtl w:val="0"/>
        </w:rPr>
        <w:t xml:space="preserve">На основании вышеуказанных вопросов, проведем анализ популярных редакторов кода на сегодняшний день, выделив основные их преимущества и недостатки, а также сделаем свой выбор в пользу того редактора, который будет удовлетворять нашим требованиям и желаниям.</w:t>
      </w:r>
    </w:p>
    <w:p w:rsidR="00000000" w:rsidDel="00000000" w:rsidP="00000000" w:rsidRDefault="00000000" w:rsidRPr="00000000" w14:paraId="000000AA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ind w:firstLine="708.6614173228347"/>
        <w:rPr/>
      </w:pPr>
      <w:bookmarkStart w:colFirst="0" w:colLast="0" w:name="_rtkogbn808j0" w:id="8"/>
      <w:bookmarkEnd w:id="8"/>
      <w:r w:rsidDel="00000000" w:rsidR="00000000" w:rsidRPr="00000000">
        <w:rPr>
          <w:rtl w:val="0"/>
        </w:rPr>
        <w:t xml:space="preserve">1.2.1 Visual Studio Code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 xml:space="preserve">Visual Studio Code – это бесплатный редактор кода, который включает в себя инструменты запуска и отладки, интеграцию с системой контроля версий и дает возможность писать код на многих языках программирования: C++, CSS, JavaScript, JSON, PHP, Python и другие. </w:t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6628" cy="328150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628" cy="328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  <w:t xml:space="preserve">Рисунок 3 - Интерфейс Visual Studio Code</w:t>
      </w:r>
    </w:p>
    <w:p w:rsidR="00000000" w:rsidDel="00000000" w:rsidP="00000000" w:rsidRDefault="00000000" w:rsidRPr="00000000" w14:paraId="000000B0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B1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кроссплатформенность: поддержка на Windows, macOS и Linux;</w:t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встроенная технология автодополнения кода IntelliSense;</w:t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множество бесплатных расширений в маркетплейсе;</w:t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полностью бесплатный редактор.</w:t>
      </w:r>
    </w:p>
    <w:p w:rsidR="00000000" w:rsidDel="00000000" w:rsidP="00000000" w:rsidRDefault="00000000" w:rsidRPr="00000000" w14:paraId="000000B5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в Visual Studio Code доступно меньше инструментов, чем в полноценной IDE от Microsoft;</w:t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отсутствует поддержка split screen.</w:t>
      </w:r>
    </w:p>
    <w:p w:rsidR="00000000" w:rsidDel="00000000" w:rsidP="00000000" w:rsidRDefault="00000000" w:rsidRPr="00000000" w14:paraId="000000B8">
      <w:pPr>
        <w:widowControl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ind w:firstLine="708.6614173228347"/>
        <w:rPr/>
      </w:pPr>
      <w:bookmarkStart w:colFirst="0" w:colLast="0" w:name="_2bdt6u892koe" w:id="9"/>
      <w:bookmarkEnd w:id="9"/>
      <w:r w:rsidDel="00000000" w:rsidR="00000000" w:rsidRPr="00000000">
        <w:rPr>
          <w:rtl w:val="0"/>
        </w:rPr>
        <w:t xml:space="preserve">1.2.2  Sublime Text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 xml:space="preserve">Sublime Text - это редактор кода, хорошо поддерживаемый комьюнити разработчиков. Он включает возможности для упрощения редактирования кода: Goto Anything, сопоставление скобок, множественное выделение и Python API. Поддерживает языки: C++, Python, JavaScript, PHP, SQL и другие.</w:t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5800" cy="3054182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800" cy="3054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>
          <w:rtl w:val="0"/>
        </w:rPr>
        <w:t xml:space="preserve">Рисунок 4 - Интерфейс Sublime Text</w:t>
      </w:r>
    </w:p>
    <w:p w:rsidR="00000000" w:rsidDel="00000000" w:rsidP="00000000" w:rsidRDefault="00000000" w:rsidRPr="00000000" w14:paraId="000000BE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BF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большой выбор дополнений для поддержки синтаксиса и редактирования кода;</w:t>
      </w:r>
    </w:p>
    <w:p w:rsidR="00000000" w:rsidDel="00000000" w:rsidP="00000000" w:rsidRDefault="00000000" w:rsidRPr="00000000" w14:paraId="000000C0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навигация Goto Anything дает возможность быстро получать доступ к файлам;</w:t>
      </w:r>
    </w:p>
    <w:p w:rsidR="00000000" w:rsidDel="00000000" w:rsidP="00000000" w:rsidRDefault="00000000" w:rsidRPr="00000000" w14:paraId="000000C1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позволяет быстро перемещаться между проектами с сохранением изменений;</w:t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множественное выделение позволяет вносить изменения в строки кода сразу в нескольких местах.</w:t>
      </w:r>
    </w:p>
    <w:p w:rsidR="00000000" w:rsidDel="00000000" w:rsidP="00000000" w:rsidRDefault="00000000" w:rsidRPr="00000000" w14:paraId="000000C3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для полного использования всех функций необходимо приобрести лицензии;</w:t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отсутствует функция автоматической отладки и боковая панель, как, например, в Visual Studio Code.</w:t>
      </w:r>
    </w:p>
    <w:p w:rsidR="00000000" w:rsidDel="00000000" w:rsidP="00000000" w:rsidRDefault="00000000" w:rsidRPr="00000000" w14:paraId="000000C6">
      <w:pPr>
        <w:widowControl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ind w:firstLine="708.6614173228347"/>
        <w:rPr/>
      </w:pPr>
      <w:bookmarkStart w:colFirst="0" w:colLast="0" w:name="_cva6tqu49kbj" w:id="10"/>
      <w:bookmarkEnd w:id="10"/>
      <w:r w:rsidDel="00000000" w:rsidR="00000000" w:rsidRPr="00000000">
        <w:rPr>
          <w:rtl w:val="0"/>
        </w:rPr>
        <w:t xml:space="preserve">1.2.3 Atom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ab/>
        <w:t xml:space="preserve">Atom - это бесплатный опенсорсный редактор кода, позволяющий работать в любой ОС. Поддерживает такие языки, как Python, CSS, JavaScript, Ruby, Java и другие. Позволяет устанавливать большое количество расширений. </w:t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1575" cy="3267462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575" cy="3267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Рисунок 5 - Интерфейс Atom</w:t>
      </w:r>
    </w:p>
    <w:p w:rsidR="00000000" w:rsidDel="00000000" w:rsidP="00000000" w:rsidRDefault="00000000" w:rsidRPr="00000000" w14:paraId="000000CC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подходит для начинающих;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редактор можно настроить под свои требования;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возможность установки новых плагинов;</w:t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мультиязычность;</w:t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интеграция с Node.js, включая запуск веб-сервера прямо из редактора.</w:t>
      </w:r>
    </w:p>
    <w:p w:rsidR="00000000" w:rsidDel="00000000" w:rsidP="00000000" w:rsidRDefault="00000000" w:rsidRPr="00000000" w14:paraId="000000D2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сильная нагрузка на мощности из-за встроенного браузера, внутри которого постоянно выполняется JavaScript-код.</w:t>
      </w:r>
    </w:p>
    <w:p w:rsidR="00000000" w:rsidDel="00000000" w:rsidP="00000000" w:rsidRDefault="00000000" w:rsidRPr="00000000" w14:paraId="000000D4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Проведя анализ популярных редакторов кода, автор сделал свой выбор в использовании Visual Studio Code, т.к данная среда является простой в использовании за счет своего интерфейса, а также из-за большой системы плагинов, написанных разными разработчиками.</w:t>
      </w:r>
    </w:p>
    <w:p w:rsidR="00000000" w:rsidDel="00000000" w:rsidP="00000000" w:rsidRDefault="00000000" w:rsidRPr="00000000" w14:paraId="000000D5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rPr/>
      </w:pPr>
      <w:bookmarkStart w:colFirst="0" w:colLast="0" w:name="_4fzx3uz724z4" w:id="11"/>
      <w:bookmarkEnd w:id="11"/>
      <w:r w:rsidDel="00000000" w:rsidR="00000000" w:rsidRPr="00000000">
        <w:rPr>
          <w:rtl w:val="0"/>
        </w:rPr>
        <w:tab/>
        <w:t xml:space="preserve">1.3 Обзор используемых инструментов разработки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ab/>
        <w:t xml:space="preserve">Прежде чем приступить к разработке программного продукта, разработчик должен задаться вопросом: Какие инструменты для разработки будут использованы в проекте?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В этой главе будут кратко рассмотрены: React.js и WebRTC, т.к. автор использовал их в своем проекте.</w:t>
      </w:r>
    </w:p>
    <w:p w:rsidR="00000000" w:rsidDel="00000000" w:rsidP="00000000" w:rsidRDefault="00000000" w:rsidRPr="00000000" w14:paraId="000000DA">
      <w:pPr>
        <w:ind w:left="0" w:firstLine="708.6614173228347"/>
        <w:rPr/>
      </w:pPr>
      <w:r w:rsidDel="00000000" w:rsidR="00000000" w:rsidRPr="00000000">
        <w:rPr>
          <w:rtl w:val="0"/>
        </w:rPr>
        <w:t xml:space="preserve">Для того чтобы ответить на этот вопрос, рассмотрим характеристики тех инструментов, которые были использованы автором в этом проекте и выделим основные их преимущества и недостатки.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C">
      <w:pPr>
        <w:pStyle w:val="Heading3"/>
        <w:rPr>
          <w:b w:val="1"/>
        </w:rPr>
      </w:pPr>
      <w:bookmarkStart w:colFirst="0" w:colLast="0" w:name="_z3mlw2hv225s" w:id="12"/>
      <w:bookmarkEnd w:id="12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.1 JSX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20"/>
        <w:rPr/>
      </w:pPr>
      <w:r w:rsidDel="00000000" w:rsidR="00000000" w:rsidRPr="00000000">
        <w:rPr>
          <w:rtl w:val="0"/>
        </w:rPr>
        <w:t xml:space="preserve">В React.js используется JSX — специальное расширение синтаксиса для создания объектов JavaScript, но через синтаксис HTML. Такое расширение упрощает модификацию DOM и улучшает читабельность кода.</w:t>
      </w:r>
    </w:p>
    <w:p w:rsidR="00000000" w:rsidDel="00000000" w:rsidP="00000000" w:rsidRDefault="00000000" w:rsidRPr="00000000" w14:paraId="000000DF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48125" cy="838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6 - Синтаксис JSX</w:t>
      </w:r>
    </w:p>
    <w:p w:rsidR="00000000" w:rsidDel="00000000" w:rsidP="00000000" w:rsidRDefault="00000000" w:rsidRPr="00000000" w14:paraId="000000E1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можно внедрять любые допустимые выражения JavaScript внутри фигурных скобок JSX;</w:t>
      </w:r>
    </w:p>
    <w:p w:rsidR="00000000" w:rsidDel="00000000" w:rsidP="00000000" w:rsidRDefault="00000000" w:rsidRPr="00000000" w14:paraId="000000E3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JSX предотвращает инъекционные атаки;</w:t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JSX представляет сжатые объекты элементов страницы, за счет чего их перерисовка происходит быстрее и они занимают меньше ресурсов.</w:t>
      </w:r>
    </w:p>
    <w:p w:rsidR="00000000" w:rsidDel="00000000" w:rsidP="00000000" w:rsidRDefault="00000000" w:rsidRPr="00000000" w14:paraId="000000E5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синтаксис HTML посреди JavaScript-кода может запутать молодых разработчиков.</w:t>
      </w:r>
    </w:p>
    <w:p w:rsidR="00000000" w:rsidDel="00000000" w:rsidP="00000000" w:rsidRDefault="00000000" w:rsidRPr="00000000" w14:paraId="000000E7">
      <w:pPr>
        <w:widowControl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widowControl w:val="0"/>
        <w:ind w:left="720" w:firstLine="0"/>
        <w:rPr/>
      </w:pPr>
      <w:bookmarkStart w:colFirst="0" w:colLast="0" w:name="_1xmnp01cz30" w:id="13"/>
      <w:bookmarkEnd w:id="13"/>
      <w:r w:rsidDel="00000000" w:rsidR="00000000" w:rsidRPr="00000000">
        <w:rPr>
          <w:rtl w:val="0"/>
        </w:rPr>
        <w:t xml:space="preserve">1.3.2 Node.js</w:t>
      </w:r>
    </w:p>
    <w:p w:rsidR="00000000" w:rsidDel="00000000" w:rsidP="00000000" w:rsidRDefault="00000000" w:rsidRPr="00000000" w14:paraId="000000E9">
      <w:pPr>
        <w:widowControl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ab/>
        <w:t xml:space="preserve">Node.js —  среда выполнения, которая базируется на движке Chrome V8 JavaScript.</w:t>
      </w:r>
    </w:p>
    <w:p w:rsidR="00000000" w:rsidDel="00000000" w:rsidP="00000000" w:rsidRDefault="00000000" w:rsidRPr="00000000" w14:paraId="000000EB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Технология была впервые представлена в 2009 году Райаном Далем на ежегодном европейском форуме JSConf и сразу же была признана самой значимой частью программного обеспечения в современной вселенной JavaScript.</w:t>
      </w:r>
    </w:p>
    <w:p w:rsidR="00000000" w:rsidDel="00000000" w:rsidP="00000000" w:rsidRDefault="00000000" w:rsidRPr="00000000" w14:paraId="000000EC">
      <w:pPr>
        <w:widowControl w:val="0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69900" cy="1698872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900" cy="1698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Рисунок 7 - Логотип Node.js</w:t>
      </w:r>
    </w:p>
    <w:p w:rsidR="00000000" w:rsidDel="00000000" w:rsidP="00000000" w:rsidRDefault="00000000" w:rsidRPr="00000000" w14:paraId="000000EE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Сильные и слабые стороны Node.js остаются предметом жарких дискуссий среди разработчиков. Для того чтобы внести ясность, стоит проанализировать как плюсы, так и минусы этой среды:</w:t>
      </w:r>
    </w:p>
    <w:p w:rsidR="00000000" w:rsidDel="00000000" w:rsidP="00000000" w:rsidRDefault="00000000" w:rsidRPr="00000000" w14:paraId="000000EF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F0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надежная технология на базе JavaScript;</w:t>
      </w:r>
    </w:p>
    <w:p w:rsidR="00000000" w:rsidDel="00000000" w:rsidP="00000000" w:rsidRDefault="00000000" w:rsidRPr="00000000" w14:paraId="000000F1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быстрая обработка запросов и эффективная событийная модель;</w:t>
      </w:r>
    </w:p>
    <w:p w:rsidR="00000000" w:rsidDel="00000000" w:rsidP="00000000" w:rsidRDefault="00000000" w:rsidRPr="00000000" w14:paraId="000000F2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идеальный выбор для микро сервисной архитектуры;</w:t>
      </w:r>
    </w:p>
    <w:p w:rsidR="00000000" w:rsidDel="00000000" w:rsidP="00000000" w:rsidRDefault="00000000" w:rsidRPr="00000000" w14:paraId="000000F3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богатая экосистема;</w:t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поддержка IT-гигантов;</w:t>
      </w:r>
    </w:p>
    <w:p w:rsidR="00000000" w:rsidDel="00000000" w:rsidP="00000000" w:rsidRDefault="00000000" w:rsidRPr="00000000" w14:paraId="000000F5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полная поддержка JSON.</w:t>
      </w:r>
    </w:p>
    <w:p w:rsidR="00000000" w:rsidDel="00000000" w:rsidP="00000000" w:rsidRDefault="00000000" w:rsidRPr="00000000" w14:paraId="000000F6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0F7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низкая производительность при работе с тяжёлыми вычислительными задачами;</w:t>
      </w:r>
    </w:p>
    <w:p w:rsidR="00000000" w:rsidDel="00000000" w:rsidP="00000000" w:rsidRDefault="00000000" w:rsidRPr="00000000" w14:paraId="000000F8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зависимость от обратного вызова;</w:t>
      </w:r>
    </w:p>
    <w:p w:rsidR="00000000" w:rsidDel="00000000" w:rsidP="00000000" w:rsidRDefault="00000000" w:rsidRPr="00000000" w14:paraId="000000F9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в реестре npm есть много инструментов, которые имеют низкое качество, либо не имеют четкой документации и не были протестированы должным образом.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rPr>
          <w:b w:val="1"/>
        </w:rPr>
      </w:pPr>
      <w:bookmarkStart w:colFirst="0" w:colLast="0" w:name="_azokajleilz3" w:id="14"/>
      <w:bookmarkEnd w:id="14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 S</w:t>
      </w:r>
      <w:r w:rsidDel="00000000" w:rsidR="00000000" w:rsidRPr="00000000">
        <w:rPr>
          <w:rtl w:val="0"/>
        </w:rPr>
        <w:t xml:space="preserve">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Sass является одним из наиболее широко используемых CSS-препроцессоров. Он имеет различные функции, помогающие разработчикам писать CSS-код лучше и чище.</w:t>
      </w:r>
    </w:p>
    <w:p w:rsidR="00000000" w:rsidDel="00000000" w:rsidP="00000000" w:rsidRDefault="00000000" w:rsidRPr="00000000" w14:paraId="000000F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7484" cy="244142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7484" cy="2441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/>
      </w:pPr>
      <w:r w:rsidDel="00000000" w:rsidR="00000000" w:rsidRPr="00000000">
        <w:rPr>
          <w:rtl w:val="0"/>
        </w:rPr>
        <w:t xml:space="preserve">Рисунок 8 - Пример кода с использованием Sass</w:t>
      </w:r>
    </w:p>
    <w:p w:rsidR="00000000" w:rsidDel="00000000" w:rsidP="00000000" w:rsidRDefault="00000000" w:rsidRPr="00000000" w14:paraId="00000100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101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Он позволяет писать чистый CSS-код в стиле языков программирования;</w:t>
      </w:r>
    </w:p>
    <w:p w:rsidR="00000000" w:rsidDel="00000000" w:rsidP="00000000" w:rsidRDefault="00000000" w:rsidRPr="00000000" w14:paraId="00000102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Это расширение CSS, с помощью которого дизайнеры и разработчики могут работать намного эффективнее и быстрее;</w:t>
      </w:r>
    </w:p>
    <w:p w:rsidR="00000000" w:rsidDel="00000000" w:rsidP="00000000" w:rsidRDefault="00000000" w:rsidRPr="00000000" w14:paraId="00000103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Sass совместим со всеми версиями CSS, использовать можно любые доступные CSS-библиотеки;</w:t>
      </w:r>
    </w:p>
    <w:p w:rsidR="00000000" w:rsidDel="00000000" w:rsidP="00000000" w:rsidRDefault="00000000" w:rsidRPr="00000000" w14:paraId="00000104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В нем можно использовать синтаксис вложенности и такие полезные функции, как манипуляция с цветами, математические и другие значения.</w:t>
      </w:r>
    </w:p>
    <w:p w:rsidR="00000000" w:rsidDel="00000000" w:rsidP="00000000" w:rsidRDefault="00000000" w:rsidRPr="00000000" w14:paraId="00000105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106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Разработчику понадобится некоторое время на изучение возможностей препроцессора;</w:t>
      </w:r>
    </w:p>
    <w:p w:rsidR="00000000" w:rsidDel="00000000" w:rsidP="00000000" w:rsidRDefault="00000000" w:rsidRPr="00000000" w14:paraId="00000107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Если над одним сайтом работает много человек, то им нужно использовать один препроцессор. Некоторые используют Sass, другие обычный CSS для редактирования файлов напрямую. Это усложняет работу над сайтом;</w:t>
      </w:r>
    </w:p>
    <w:p w:rsidR="00000000" w:rsidDel="00000000" w:rsidP="00000000" w:rsidRDefault="00000000" w:rsidRPr="00000000" w14:paraId="00000108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Есть шанс потерять возможность использовать встроенный в браузер инспектор элементов;</w:t>
      </w:r>
    </w:p>
    <w:p w:rsidR="00000000" w:rsidDel="00000000" w:rsidP="00000000" w:rsidRDefault="00000000" w:rsidRPr="00000000" w14:paraId="00000109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Проанализировав данную информацию о приведенных в данном разделе инструментов для разработки. Можно сделать вывод, что благодаря JSX, Node.js и Sass можно написать работающий и читаемый код за короткий промежуток времени, что играет большую роль в разработке программного продукта.</w:t>
      </w:r>
    </w:p>
    <w:p w:rsidR="00000000" w:rsidDel="00000000" w:rsidP="00000000" w:rsidRDefault="00000000" w:rsidRPr="00000000" w14:paraId="0000010A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ind w:firstLine="720"/>
        <w:rPr/>
      </w:pPr>
      <w:bookmarkStart w:colFirst="0" w:colLast="0" w:name="_2khsw399dm4o" w:id="15"/>
      <w:bookmarkEnd w:id="15"/>
      <w:r w:rsidDel="00000000" w:rsidR="00000000" w:rsidRPr="00000000">
        <w:rPr>
          <w:rtl w:val="0"/>
        </w:rPr>
        <w:t xml:space="preserve">1.4 Обзор используемых библиотек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firstLine="720"/>
        <w:rPr/>
      </w:pPr>
      <w:r w:rsidDel="00000000" w:rsidR="00000000" w:rsidRPr="00000000">
        <w:rPr>
          <w:rtl w:val="0"/>
        </w:rPr>
        <w:t xml:space="preserve">Перед началом разработки каждого нового сайта необходимо убедиться, что выбранный JavaScript-фреймворк или сторонняя библиотека идеально подходит для проекта, для выполнения поставленных задач.</w:t>
      </w:r>
    </w:p>
    <w:p w:rsidR="00000000" w:rsidDel="00000000" w:rsidP="00000000" w:rsidRDefault="00000000" w:rsidRPr="00000000" w14:paraId="0000010E">
      <w:pPr>
        <w:ind w:firstLine="720"/>
        <w:rPr/>
      </w:pPr>
      <w:r w:rsidDel="00000000" w:rsidR="00000000" w:rsidRPr="00000000">
        <w:rPr>
          <w:rtl w:val="0"/>
        </w:rPr>
        <w:t xml:space="preserve">В этой главе будут кратко рассмотрены: React.js и WebRTC, т.к. автор использовал их в своем проекте.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rPr>
          <w:b w:val="1"/>
        </w:rPr>
      </w:pPr>
      <w:bookmarkStart w:colFirst="0" w:colLast="0" w:name="_tlnjpnmad7vs" w:id="16"/>
      <w:bookmarkEnd w:id="16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b w:val="1"/>
          <w:rtl w:val="0"/>
        </w:rPr>
        <w:t xml:space="preserve">.1 React.js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ab/>
        <w:t xml:space="preserve">React.js - это JavaScript-библиотека с открытым исходным кодом для разработки пользовательских интерфейсов. </w:t>
      </w:r>
    </w:p>
    <w:p w:rsidR="00000000" w:rsidDel="00000000" w:rsidP="00000000" w:rsidRDefault="00000000" w:rsidRPr="00000000" w14:paraId="00000113">
      <w:pPr>
        <w:ind w:firstLine="708.6614173228347"/>
        <w:rPr/>
      </w:pPr>
      <w:r w:rsidDel="00000000" w:rsidR="00000000" w:rsidRPr="00000000">
        <w:rPr>
          <w:rtl w:val="0"/>
        </w:rPr>
        <w:t xml:space="preserve">React разрабатывается и поддерживается Facebook, Instagram и сообществом отдельных разработчиков и корпораций.</w:t>
      </w:r>
    </w:p>
    <w:p w:rsidR="00000000" w:rsidDel="00000000" w:rsidP="00000000" w:rsidRDefault="00000000" w:rsidRPr="00000000" w14:paraId="00000114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66975" cy="164392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6444" l="0" r="0" t="1679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4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9 - Логотип React.js</w:t>
      </w:r>
    </w:p>
    <w:p w:rsidR="00000000" w:rsidDel="00000000" w:rsidP="00000000" w:rsidRDefault="00000000" w:rsidRPr="00000000" w14:paraId="00000116">
      <w:pPr>
        <w:ind w:firstLine="708.6614173228347"/>
        <w:rPr/>
      </w:pPr>
      <w:r w:rsidDel="00000000" w:rsidR="00000000" w:rsidRPr="00000000">
        <w:rPr>
          <w:rtl w:val="0"/>
        </w:rPr>
        <w:t xml:space="preserve">Когда React рассматривается в контексте возможных альтернатив, то пригодится знание о его преимуществах и недостатках:</w:t>
      </w:r>
    </w:p>
    <w:p w:rsidR="00000000" w:rsidDel="00000000" w:rsidP="00000000" w:rsidRDefault="00000000" w:rsidRPr="00000000" w14:paraId="00000117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118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виртуальная объектная модель документа;</w:t>
      </w:r>
    </w:p>
    <w:p w:rsidR="00000000" w:rsidDel="00000000" w:rsidP="00000000" w:rsidRDefault="00000000" w:rsidRPr="00000000" w14:paraId="00000119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повторное применение компонентов;</w:t>
      </w:r>
    </w:p>
    <w:p w:rsidR="00000000" w:rsidDel="00000000" w:rsidP="00000000" w:rsidRDefault="00000000" w:rsidRPr="00000000" w14:paraId="0000011A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нисходящий поток данных;</w:t>
      </w:r>
    </w:p>
    <w:p w:rsidR="00000000" w:rsidDel="00000000" w:rsidP="00000000" w:rsidRDefault="00000000" w:rsidRPr="00000000" w14:paraId="0000011B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огромное сообщество;</w:t>
      </w:r>
    </w:p>
    <w:p w:rsidR="00000000" w:rsidDel="00000000" w:rsidP="00000000" w:rsidRDefault="00000000" w:rsidRPr="00000000" w14:paraId="0000011C">
      <w:pPr>
        <w:widowControl w:val="0"/>
        <w:numPr>
          <w:ilvl w:val="0"/>
          <w:numId w:val="1"/>
        </w:numPr>
        <w:ind w:left="1275.5905511811022" w:hanging="360"/>
        <w:rPr>
          <w:u w:val="none"/>
        </w:rPr>
      </w:pPr>
      <w:r w:rsidDel="00000000" w:rsidR="00000000" w:rsidRPr="00000000">
        <w:rPr>
          <w:rtl w:val="0"/>
        </w:rPr>
        <w:t xml:space="preserve">браузерные инструменты React-разработчика;</w:t>
      </w:r>
    </w:p>
    <w:p w:rsidR="00000000" w:rsidDel="00000000" w:rsidP="00000000" w:rsidRDefault="00000000" w:rsidRPr="00000000" w14:paraId="0000011D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11E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запутанный синтаксис JSX для начинающих разработчиков;</w:t>
      </w:r>
    </w:p>
    <w:p w:rsidR="00000000" w:rsidDel="00000000" w:rsidP="00000000" w:rsidRDefault="00000000" w:rsidRPr="00000000" w14:paraId="0000011F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сложность поисковой оптимизации;</w:t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фокусировка на пользовательском интерфейсе;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3"/>
        <w:ind w:firstLine="720"/>
        <w:rPr>
          <w:b w:val="1"/>
        </w:rPr>
      </w:pPr>
      <w:bookmarkStart w:colFirst="0" w:colLast="0" w:name="_xh4njwsoraz5" w:id="17"/>
      <w:bookmarkEnd w:id="17"/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.4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 WebRTC</w:t>
      </w:r>
    </w:p>
    <w:p w:rsidR="00000000" w:rsidDel="00000000" w:rsidP="00000000" w:rsidRDefault="00000000" w:rsidRPr="00000000" w14:paraId="00000123">
      <w:pPr>
        <w:pStyle w:val="Heading3"/>
        <w:ind w:left="0" w:firstLine="720"/>
        <w:rPr/>
      </w:pPr>
      <w:bookmarkStart w:colFirst="0" w:colLast="0" w:name="_aqguvpkt4g3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firstLine="720"/>
        <w:rPr/>
      </w:pPr>
      <w:r w:rsidDel="00000000" w:rsidR="00000000" w:rsidRPr="00000000">
        <w:rPr>
          <w:rtl w:val="0"/>
        </w:rPr>
        <w:t xml:space="preserve">WebRTC (Web Real-Time Communication) — это API, который может использоваться веб-приложениями для видеочата, голосовых вызовов и обмена файлами P2P.</w:t>
      </w:r>
    </w:p>
    <w:p w:rsidR="00000000" w:rsidDel="00000000" w:rsidP="00000000" w:rsidRDefault="00000000" w:rsidRPr="00000000" w14:paraId="00000125">
      <w:pPr>
        <w:ind w:firstLine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057400" cy="211381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27676" r="285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13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10 - логотип WebRTC</w:t>
      </w:r>
    </w:p>
    <w:p w:rsidR="00000000" w:rsidDel="00000000" w:rsidP="00000000" w:rsidRDefault="00000000" w:rsidRPr="00000000" w14:paraId="00000127">
      <w:pPr>
        <w:ind w:firstLine="708.6614173228347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128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быстрая настройка;</w:t>
      </w:r>
    </w:p>
    <w:p w:rsidR="00000000" w:rsidDel="00000000" w:rsidP="00000000" w:rsidRDefault="00000000" w:rsidRPr="00000000" w14:paraId="00000129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высокое качество связи;</w:t>
      </w:r>
    </w:p>
    <w:p w:rsidR="00000000" w:rsidDel="00000000" w:rsidP="00000000" w:rsidRDefault="00000000" w:rsidRPr="00000000" w14:paraId="0000012A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безопасное соединение;</w:t>
      </w:r>
    </w:p>
    <w:p w:rsidR="00000000" w:rsidDel="00000000" w:rsidP="00000000" w:rsidRDefault="00000000" w:rsidRPr="00000000" w14:paraId="0000012B">
      <w:pPr>
        <w:widowControl w:val="0"/>
        <w:numPr>
          <w:ilvl w:val="0"/>
          <w:numId w:val="1"/>
        </w:numPr>
        <w:ind w:left="1275.5905511811022" w:hanging="360"/>
      </w:pPr>
      <w:r w:rsidDel="00000000" w:rsidR="00000000" w:rsidRPr="00000000">
        <w:rPr>
          <w:rtl w:val="0"/>
        </w:rPr>
        <w:t xml:space="preserve">потоковая передача данных.</w:t>
      </w:r>
    </w:p>
    <w:p w:rsidR="00000000" w:rsidDel="00000000" w:rsidP="00000000" w:rsidRDefault="00000000" w:rsidRPr="00000000" w14:paraId="0000012C">
      <w:pPr>
        <w:ind w:firstLine="708.6614173228347"/>
        <w:rPr/>
      </w:pPr>
      <w:r w:rsidDel="00000000" w:rsidR="00000000" w:rsidRPr="00000000">
        <w:rPr>
          <w:rtl w:val="0"/>
        </w:rPr>
        <w:t xml:space="preserve">Недостатки:</w:t>
      </w:r>
    </w:p>
    <w:p w:rsidR="00000000" w:rsidDel="00000000" w:rsidP="00000000" w:rsidRDefault="00000000" w:rsidRPr="00000000" w14:paraId="0000012D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тяжело отладить;</w:t>
      </w:r>
    </w:p>
    <w:p w:rsidR="00000000" w:rsidDel="00000000" w:rsidP="00000000" w:rsidRDefault="00000000" w:rsidRPr="00000000" w14:paraId="0000012E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разные ОС ведут себя по разному с медиа-устройствами;</w:t>
      </w:r>
    </w:p>
    <w:p w:rsidR="00000000" w:rsidDel="00000000" w:rsidP="00000000" w:rsidRDefault="00000000" w:rsidRPr="00000000" w14:paraId="0000012F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есть большая несовместимость с многими браузерами.</w:t>
      </w:r>
    </w:p>
    <w:p w:rsidR="00000000" w:rsidDel="00000000" w:rsidP="00000000" w:rsidRDefault="00000000" w:rsidRPr="00000000" w14:paraId="00000130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Подводя итог этого раздела, можно сказать, что существуют и другие Java-script фреймворки для разработки пользовательского интерфейса, такими являются: Vue.js и Angular, а также многие другие библиотеки для разработки систем конференц связи. </w:t>
      </w:r>
    </w:p>
    <w:p w:rsidR="00000000" w:rsidDel="00000000" w:rsidP="00000000" w:rsidRDefault="00000000" w:rsidRPr="00000000" w14:paraId="00000131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Но выбор автора пал на React.js, т.к. большое кол-во компании на данный момент используют именно этот фреймворк, а WebRTC был использован, по той причине что благодаря ему удалось достаточно быстро создать P2P-соединение между клиентами, которое имеет достаточно высокое качество связи.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1"/>
        <w:spacing w:line="240" w:lineRule="auto"/>
        <w:jc w:val="center"/>
        <w:rPr/>
      </w:pPr>
      <w:bookmarkStart w:colFirst="0" w:colLast="0" w:name="_sttv3baxlzbi" w:id="19"/>
      <w:bookmarkEnd w:id="19"/>
      <w:r w:rsidDel="00000000" w:rsidR="00000000" w:rsidRPr="00000000">
        <w:rPr>
          <w:rtl w:val="0"/>
        </w:rPr>
        <w:t xml:space="preserve">2 СПЕЦИАЛЬНАЯ ЧАСТЬ</w:t>
      </w:r>
    </w:p>
    <w:p w:rsidR="00000000" w:rsidDel="00000000" w:rsidP="00000000" w:rsidRDefault="00000000" w:rsidRPr="00000000" w14:paraId="00000134">
      <w:pPr>
        <w:pStyle w:val="Heading2"/>
        <w:spacing w:line="240" w:lineRule="auto"/>
        <w:ind w:left="0" w:firstLine="0"/>
        <w:rPr/>
      </w:pPr>
      <w:bookmarkStart w:colFirst="0" w:colLast="0" w:name="_qm8a1qy9jmyu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spacing w:line="240" w:lineRule="auto"/>
        <w:ind w:firstLine="0"/>
        <w:jc w:val="center"/>
        <w:rPr/>
      </w:pPr>
      <w:bookmarkStart w:colFirst="0" w:colLast="0" w:name="_y7n1dtq97ig6" w:id="21"/>
      <w:bookmarkEnd w:id="21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firstLine="708.6614173228347"/>
        <w:rPr>
          <w:sz w:val="27"/>
          <w:szCs w:val="27"/>
        </w:rPr>
      </w:pPr>
      <w:r w:rsidDel="00000000" w:rsidR="00000000" w:rsidRPr="00000000">
        <w:rPr>
          <w:rtl w:val="0"/>
        </w:rPr>
        <w:t xml:space="preserve">Курсовой проект посвящен веб-сайту д</w:t>
      </w:r>
      <w:r w:rsidDel="00000000" w:rsidR="00000000" w:rsidRPr="00000000">
        <w:rPr>
          <w:sz w:val="27"/>
          <w:szCs w:val="27"/>
          <w:rtl w:val="0"/>
        </w:rPr>
        <w:t xml:space="preserve">ля проведений видеоконференций, который помог автору усвоить новые и закрепить изученные ранее навыки.</w:t>
      </w:r>
    </w:p>
    <w:p w:rsidR="00000000" w:rsidDel="00000000" w:rsidP="00000000" w:rsidRDefault="00000000" w:rsidRPr="00000000" w14:paraId="00000138">
      <w:pPr>
        <w:ind w:firstLine="708.6614173228347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Итогом данной работы является веб-сайт, созданный с помощью средств Microsoft Visual Studio Code, языка программирования JavaScript, библиотеки React.js и технологии предназначенной для создания прямых соединений(P2P) - WebRTC.</w:t>
      </w:r>
    </w:p>
    <w:p w:rsidR="00000000" w:rsidDel="00000000" w:rsidP="00000000" w:rsidRDefault="00000000" w:rsidRPr="00000000" w14:paraId="00000139">
      <w:pPr>
        <w:ind w:firstLine="708.6614173228347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 процессе выполнения курсового проекта:</w:t>
      </w:r>
    </w:p>
    <w:p w:rsidR="00000000" w:rsidDel="00000000" w:rsidP="00000000" w:rsidRDefault="00000000" w:rsidRPr="00000000" w14:paraId="0000013A">
      <w:pPr>
        <w:widowControl w:val="0"/>
        <w:numPr>
          <w:ilvl w:val="0"/>
          <w:numId w:val="1"/>
        </w:numPr>
        <w:ind w:left="1275.5905511811022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  <w:t xml:space="preserve">проанализирована предметная область;</w:t>
      </w:r>
    </w:p>
    <w:p w:rsidR="00000000" w:rsidDel="00000000" w:rsidP="00000000" w:rsidRDefault="00000000" w:rsidRPr="00000000" w14:paraId="0000013B">
      <w:pPr>
        <w:widowControl w:val="0"/>
        <w:numPr>
          <w:ilvl w:val="0"/>
          <w:numId w:val="1"/>
        </w:numPr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спроектирована диаграмма вариантов использования;</w:t>
      </w:r>
    </w:p>
    <w:p w:rsidR="00000000" w:rsidDel="00000000" w:rsidP="00000000" w:rsidRDefault="00000000" w:rsidRPr="00000000" w14:paraId="0000013C">
      <w:pPr>
        <w:widowControl w:val="0"/>
        <w:numPr>
          <w:ilvl w:val="0"/>
          <w:numId w:val="1"/>
        </w:numPr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изготовлен макет веб-сайта под любое устройство средствами Figma;</w:t>
      </w:r>
    </w:p>
    <w:p w:rsidR="00000000" w:rsidDel="00000000" w:rsidP="00000000" w:rsidRDefault="00000000" w:rsidRPr="00000000" w14:paraId="0000013D">
      <w:pPr>
        <w:widowControl w:val="0"/>
        <w:numPr>
          <w:ilvl w:val="0"/>
          <w:numId w:val="1"/>
        </w:numPr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подобраны подходящие технологии и фреймворки для написания веб-сайта;</w:t>
      </w:r>
    </w:p>
    <w:p w:rsidR="00000000" w:rsidDel="00000000" w:rsidP="00000000" w:rsidRDefault="00000000" w:rsidRPr="00000000" w14:paraId="0000013E">
      <w:pPr>
        <w:widowControl w:val="0"/>
        <w:numPr>
          <w:ilvl w:val="0"/>
          <w:numId w:val="1"/>
        </w:numPr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разработан веб-сайт средствами Microsoft Visual Studio Code;</w:t>
      </w:r>
    </w:p>
    <w:p w:rsidR="00000000" w:rsidDel="00000000" w:rsidP="00000000" w:rsidRDefault="00000000" w:rsidRPr="00000000" w14:paraId="0000013F">
      <w:pPr>
        <w:widowControl w:val="0"/>
        <w:numPr>
          <w:ilvl w:val="0"/>
          <w:numId w:val="1"/>
        </w:numPr>
        <w:ind w:left="1275.5905511811022" w:hanging="360"/>
        <w:rPr>
          <w:color w:val="000000"/>
        </w:rPr>
      </w:pPr>
      <w:r w:rsidDel="00000000" w:rsidR="00000000" w:rsidRPr="00000000">
        <w:rPr>
          <w:rtl w:val="0"/>
        </w:rPr>
        <w:t xml:space="preserve">протестирован данный проект в различных браузерах.</w:t>
      </w:r>
    </w:p>
    <w:p w:rsidR="00000000" w:rsidDel="00000000" w:rsidP="00000000" w:rsidRDefault="00000000" w:rsidRPr="00000000" w14:paraId="00000140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На разработку курсового проекта в соответствии с поставленными задачами, было потрачено: 14 дней (2 недели).</w:t>
      </w:r>
    </w:p>
    <w:p w:rsidR="00000000" w:rsidDel="00000000" w:rsidP="00000000" w:rsidRDefault="00000000" w:rsidRPr="00000000" w14:paraId="00000141">
      <w:pPr>
        <w:widowControl w:val="0"/>
        <w:ind w:left="0" w:firstLine="708.6614173228347"/>
        <w:rPr/>
      </w:pPr>
      <w:r w:rsidDel="00000000" w:rsidR="00000000" w:rsidRPr="00000000">
        <w:rPr>
          <w:rtl w:val="0"/>
        </w:rPr>
        <w:t xml:space="preserve">Дальнейшее развитие приложения предполагает: изменение сетевой топологии с Mesh на SFU путем создания отдельного сервера для соединения с клиентами и раздачи их медиа-данных другим участникам звонка, а также добавление текстового чата с помощью протокола связи WebSocket. </w:t>
      </w:r>
    </w:p>
    <w:p w:rsidR="00000000" w:rsidDel="00000000" w:rsidP="00000000" w:rsidRDefault="00000000" w:rsidRPr="00000000" w14:paraId="00000142">
      <w:pPr>
        <w:ind w:firstLine="708.6614173228347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firstLine="708.6614173228347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firstLine="708.6614173228347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firstLine="708.6614173228347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jc w:val="center"/>
        <w:rPr/>
      </w:pPr>
      <w:bookmarkStart w:colFirst="0" w:colLast="0" w:name="_9253zd5e10r4" w:id="22"/>
      <w:bookmarkEnd w:id="22"/>
      <w:r w:rsidDel="00000000" w:rsidR="00000000" w:rsidRPr="00000000">
        <w:rPr>
          <w:rtl w:val="0"/>
        </w:rPr>
        <w:t xml:space="preserve">СПИСОК ИСПОЛЬЗУЕМЫХ ИСТОЧНИКОВ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Справочная система WebRTC [Электронный ресурс]. URL: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https://webrtc.org</w:t>
        </w:r>
      </w:hyperlink>
      <w:r w:rsidDel="00000000" w:rsidR="00000000" w:rsidRPr="00000000">
        <w:rPr>
          <w:rtl w:val="0"/>
        </w:rPr>
        <w:t xml:space="preserve"> (дата обращения: 16.11.2022).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Справочная система MDN Web Docs [Электронный ресурс]. URL: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https://developer.mozilla.org/en-US</w:t>
        </w:r>
      </w:hyperlink>
      <w:r w:rsidDel="00000000" w:rsidR="00000000" w:rsidRPr="00000000">
        <w:rPr>
          <w:rtl w:val="0"/>
        </w:rPr>
        <w:t xml:space="preserve"> (дата обращения: 16.11.2022).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Справочная система React [Электронный ресурс]. URL: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https://reactjs.org/docs/getting-started.html</w:t>
        </w:r>
      </w:hyperlink>
      <w:r w:rsidDel="00000000" w:rsidR="00000000" w:rsidRPr="00000000">
        <w:rPr>
          <w:rtl w:val="0"/>
        </w:rPr>
        <w:t xml:space="preserve"> (дата обращения: 17.11.2022).</w:t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Справочная система Metanit [Электронный ресурс]. URL: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https://metanit.com</w:t>
        </w:r>
      </w:hyperlink>
      <w:r w:rsidDel="00000000" w:rsidR="00000000" w:rsidRPr="00000000">
        <w:rPr>
          <w:rtl w:val="0"/>
        </w:rPr>
        <w:t xml:space="preserve"> (дата обращения: 17.11.2022).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Статья на Хабр: И</w:t>
      </w:r>
      <w:hyperlink r:id="rId20">
        <w:r w:rsidDel="00000000" w:rsidR="00000000" w:rsidRPr="00000000">
          <w:rPr>
            <w:rtl w:val="0"/>
          </w:rPr>
          <w:t xml:space="preserve">спользование диаграммы вариантов использования UML при проектировании программного обеспечения</w:t>
        </w:r>
      </w:hyperlink>
      <w:r w:rsidDel="00000000" w:rsidR="00000000" w:rsidRPr="00000000">
        <w:rPr>
          <w:rtl w:val="0"/>
        </w:rPr>
        <w:t xml:space="preserve"> [Электронный ресурс]. URL: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https://habr.com/ru/post/566218</w:t>
        </w:r>
      </w:hyperlink>
      <w:r w:rsidDel="00000000" w:rsidR="00000000" w:rsidRPr="00000000">
        <w:rPr>
          <w:rtl w:val="0"/>
        </w:rPr>
        <w:t xml:space="preserve"> (дата обращения: 24.11.2022)</w:t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Справочная система Socket.IO [Электронный ресурс]. URL: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https://socket.io/docs/v4</w:t>
        </w:r>
      </w:hyperlink>
      <w:r w:rsidDel="00000000" w:rsidR="00000000" w:rsidRPr="00000000">
        <w:rPr>
          <w:rtl w:val="0"/>
        </w:rPr>
        <w:t xml:space="preserve"> (дата обращения: 19.11.2022).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Справочная система React Router [Электронный ресурс]. URL: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https://reactrouter.com/en/main/start/tutorial</w:t>
        </w:r>
      </w:hyperlink>
      <w:r w:rsidDel="00000000" w:rsidR="00000000" w:rsidRPr="00000000">
        <w:rPr>
          <w:rtl w:val="0"/>
        </w:rPr>
        <w:t xml:space="preserve"> (дата обращения: 20.11.2022).</w:t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Современный учебник JavaScript [Электронный ресурс]. URL: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https://learn.javascript.ru/?ysclid=lb21kyla6c813640185</w:t>
        </w:r>
      </w:hyperlink>
      <w:r w:rsidDel="00000000" w:rsidR="00000000" w:rsidRPr="00000000">
        <w:rPr>
          <w:rtl w:val="0"/>
        </w:rPr>
        <w:t xml:space="preserve"> (дата обращения: 23.11.2022).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firstLine="283.46456692913375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firstLine="283.46456692913375"/>
        <w:jc w:val="center"/>
        <w:rPr/>
      </w:pPr>
      <w:r w:rsidDel="00000000" w:rsidR="00000000" w:rsidRPr="00000000">
        <w:rPr>
          <w:rtl w:val="0"/>
        </w:rPr>
      </w:r>
    </w:p>
    <w:sectPr>
      <w:footerReference r:id="rId25" w:type="first"/>
      <w:pgSz w:h="16834" w:w="11909" w:orient="portrait"/>
      <w:pgMar w:bottom="1133.8582677165355" w:top="1133.8582677165355" w:left="1700.7874015748032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−"/>
      <w:lvlJc w:val="right"/>
      <w:pPr>
        <w:ind w:left="72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Nunito" w:cs="Nunito" w:eastAsia="Nunito" w:hAnsi="Nunito"/>
        <w:b w:val="0"/>
        <w:i w:val="0"/>
        <w:smallCaps w:val="0"/>
        <w:strike w:val="0"/>
        <w:color w:val="424242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40" w:lineRule="auto"/>
      <w:jc w:val="center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ind w:firstLine="708.6614173228347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habr.com/ru/post/566218/" TargetMode="External"/><Relationship Id="rId22" Type="http://schemas.openxmlformats.org/officeDocument/2006/relationships/hyperlink" Target="https://socket.io/docs/v4" TargetMode="External"/><Relationship Id="rId21" Type="http://schemas.openxmlformats.org/officeDocument/2006/relationships/hyperlink" Target="https://habr.com/ru/post/566218" TargetMode="External"/><Relationship Id="rId24" Type="http://schemas.openxmlformats.org/officeDocument/2006/relationships/hyperlink" Target="https://learn.javascript.ru/?ysclid=lb21kyla6c813640185" TargetMode="External"/><Relationship Id="rId23" Type="http://schemas.openxmlformats.org/officeDocument/2006/relationships/hyperlink" Target="https://reactrouter.com/en/main/start/tutoria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9.png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hyperlink" Target="https://developer.mozilla.org/en-US" TargetMode="External"/><Relationship Id="rId16" Type="http://schemas.openxmlformats.org/officeDocument/2006/relationships/hyperlink" Target="https://webrtc.org" TargetMode="External"/><Relationship Id="rId19" Type="http://schemas.openxmlformats.org/officeDocument/2006/relationships/hyperlink" Target="https://metanit.com" TargetMode="External"/><Relationship Id="rId18" Type="http://schemas.openxmlformats.org/officeDocument/2006/relationships/hyperlink" Target="https://reactjs.org/docs/getting-started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